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Заголовок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 xml:space="preserve">ООО «Агро Эко» </w:t>
      </w:r>
    </w:p>
    <w:p>
      <w:pPr>
        <w:pStyle w:val="Тема"/>
        <w:rPr>
          <w:rFonts w:ascii="Arial" w:cs="Arial" w:hAnsi="Arial" w:eastAsia="Arial"/>
        </w:rPr>
      </w:pPr>
    </w:p>
    <w:p>
      <w:pPr>
        <w:pStyle w:val="Основной текст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Полное наименование</w:t>
      </w:r>
      <w:r>
        <w:rPr>
          <w:rFonts w:ascii="Arial" w:cs="Arial" w:hAnsi="Arial" w:eastAsia="Arial"/>
          <w:b w:val="1"/>
          <w:bCs w:val="1"/>
        </w:rPr>
        <w:br w:type="textWrapping"/>
      </w:r>
      <w:r>
        <w:rPr>
          <w:rFonts w:ascii="Arial" w:hAnsi="Arial" w:hint="default"/>
          <w:rtl w:val="0"/>
          <w:lang w:val="ru-RU"/>
        </w:rPr>
        <w:t>Общество с ограниченной ответственностью «Агро Эко»</w:t>
      </w:r>
    </w:p>
    <w:p>
      <w:pPr>
        <w:pStyle w:val="Основной текст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Сокращенное наименование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 w:hint="default"/>
          <w:rtl w:val="0"/>
          <w:lang w:val="ru-RU"/>
        </w:rPr>
        <w:t>ООО «Агро Эко»</w:t>
      </w:r>
    </w:p>
    <w:p>
      <w:pPr>
        <w:pStyle w:val="Основной текст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Юридический адрес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 xml:space="preserve">392020, </w:t>
      </w:r>
      <w:r>
        <w:rPr>
          <w:rFonts w:ascii="Arial" w:hAnsi="Arial" w:hint="default"/>
          <w:rtl w:val="0"/>
        </w:rPr>
        <w:t>г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Тамбов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ул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  <w:lang w:val="ru-RU"/>
        </w:rPr>
        <w:t>Олега Кошевого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д</w:t>
      </w:r>
      <w:r>
        <w:rPr>
          <w:rFonts w:ascii="Arial" w:hAnsi="Arial"/>
          <w:rtl w:val="0"/>
          <w:lang w:val="de-DE"/>
        </w:rPr>
        <w:t xml:space="preserve">. 14, </w:t>
      </w:r>
      <w:r>
        <w:rPr>
          <w:rFonts w:ascii="Arial" w:hAnsi="Arial" w:hint="default"/>
          <w:rtl w:val="0"/>
          <w:lang w:val="ru-RU"/>
        </w:rPr>
        <w:t xml:space="preserve">помещение </w:t>
      </w:r>
      <w:r>
        <w:rPr>
          <w:rFonts w:ascii="Arial" w:hAnsi="Arial"/>
          <w:rtl w:val="0"/>
        </w:rPr>
        <w:t>5</w:t>
      </w:r>
    </w:p>
    <w:p>
      <w:pPr>
        <w:pStyle w:val="Основной текст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Фактический адрес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 xml:space="preserve">392020, </w:t>
      </w:r>
      <w:r>
        <w:rPr>
          <w:rFonts w:ascii="Arial" w:hAnsi="Arial" w:hint="default"/>
          <w:rtl w:val="0"/>
        </w:rPr>
        <w:t>г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Тамбов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ул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  <w:lang w:val="ru-RU"/>
        </w:rPr>
        <w:t>Олега Кошевого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д</w:t>
      </w:r>
      <w:r>
        <w:rPr>
          <w:rFonts w:ascii="Arial" w:hAnsi="Arial"/>
          <w:rtl w:val="0"/>
          <w:lang w:val="de-DE"/>
        </w:rPr>
        <w:t xml:space="preserve">. 14, </w:t>
      </w:r>
      <w:r>
        <w:rPr>
          <w:rFonts w:ascii="Arial" w:hAnsi="Arial" w:hint="default"/>
          <w:rtl w:val="0"/>
          <w:lang w:val="ru-RU"/>
        </w:rPr>
        <w:t xml:space="preserve">помещение </w:t>
      </w:r>
      <w:r>
        <w:rPr>
          <w:rFonts w:ascii="Arial" w:hAnsi="Arial"/>
          <w:rtl w:val="0"/>
        </w:rPr>
        <w:t xml:space="preserve">5 </w:t>
      </w:r>
      <w:r>
        <w:rPr>
          <w:rFonts w:ascii="Arial" w:hAnsi="Arial" w:hint="default"/>
          <w:rtl w:val="0"/>
        </w:rPr>
        <w:t xml:space="preserve">ИНН </w:t>
      </w:r>
      <w:r>
        <w:rPr>
          <w:rFonts w:ascii="Arial" w:hAnsi="Arial"/>
          <w:rtl w:val="0"/>
        </w:rPr>
        <w:t>6829062539</w:t>
      </w:r>
    </w:p>
    <w:p>
      <w:pPr>
        <w:pStyle w:val="Основной текст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</w:rPr>
        <w:t xml:space="preserve">КПП </w:t>
      </w:r>
      <w:r>
        <w:rPr>
          <w:rFonts w:ascii="Arial" w:hAnsi="Arial"/>
          <w:rtl w:val="0"/>
        </w:rPr>
        <w:t>682901001</w:t>
      </w:r>
    </w:p>
    <w:p>
      <w:pPr>
        <w:pStyle w:val="Основной текст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</w:rPr>
        <w:t>ОГРН</w:t>
      </w:r>
      <w:r>
        <w:rPr>
          <w:rFonts w:ascii="Arial" w:hAnsi="Arial"/>
          <w:rtl w:val="0"/>
          <w:lang w:val="en-US"/>
        </w:rPr>
        <w:t xml:space="preserve"> 1106829000024</w:t>
      </w:r>
    </w:p>
    <w:p>
      <w:pPr>
        <w:pStyle w:val="Основной текст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</w:rPr>
        <w:t>р</w:t>
      </w:r>
      <w:r>
        <w:rPr>
          <w:rFonts w:ascii="Arial" w:hAnsi="Arial"/>
          <w:b w:val="1"/>
          <w:bCs w:val="1"/>
          <w:rtl w:val="0"/>
        </w:rPr>
        <w:t>/</w:t>
      </w:r>
      <w:r>
        <w:rPr>
          <w:rFonts w:ascii="Arial" w:hAnsi="Arial" w:hint="default"/>
          <w:b w:val="1"/>
          <w:bCs w:val="1"/>
          <w:rtl w:val="0"/>
        </w:rPr>
        <w:t>с</w:t>
      </w:r>
      <w:r>
        <w:rPr>
          <w:rFonts w:ascii="Arial" w:hAnsi="Arial"/>
          <w:rtl w:val="0"/>
        </w:rPr>
        <w:t xml:space="preserve"> 40702810961000006546</w:t>
      </w:r>
    </w:p>
    <w:p>
      <w:pPr>
        <w:pStyle w:val="Основной текст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</w:rPr>
        <w:t>к</w:t>
      </w:r>
      <w:r>
        <w:rPr>
          <w:rFonts w:ascii="Arial" w:hAnsi="Arial"/>
          <w:b w:val="1"/>
          <w:bCs w:val="1"/>
          <w:rtl w:val="0"/>
        </w:rPr>
        <w:t>/</w:t>
      </w:r>
      <w:r>
        <w:rPr>
          <w:rFonts w:ascii="Arial" w:hAnsi="Arial" w:hint="default"/>
          <w:b w:val="1"/>
          <w:bCs w:val="1"/>
          <w:rtl w:val="0"/>
        </w:rPr>
        <w:t>с</w:t>
      </w:r>
      <w:r>
        <w:rPr>
          <w:rFonts w:ascii="Arial" w:hAnsi="Arial"/>
          <w:rtl w:val="0"/>
        </w:rPr>
        <w:t xml:space="preserve"> 30101810800000000649</w:t>
      </w:r>
    </w:p>
    <w:p>
      <w:pPr>
        <w:pStyle w:val="Основной текст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</w:rPr>
        <w:t>БИК</w:t>
      </w:r>
      <w:r>
        <w:rPr>
          <w:rFonts w:ascii="Arial" w:hAnsi="Arial"/>
          <w:rtl w:val="0"/>
        </w:rPr>
        <w:t xml:space="preserve"> 046850649</w:t>
      </w:r>
    </w:p>
    <w:p>
      <w:pPr>
        <w:pStyle w:val="Основной текст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Банк</w:t>
      </w:r>
      <w:r>
        <w:rPr>
          <w:rFonts w:ascii="Arial" w:hAnsi="Arial" w:hint="default"/>
          <w:rtl w:val="0"/>
        </w:rPr>
        <w:t xml:space="preserve"> Тамбовское ОСБ №</w:t>
      </w:r>
      <w:r>
        <w:rPr>
          <w:rFonts w:ascii="Arial" w:hAnsi="Arial"/>
          <w:rtl w:val="0"/>
        </w:rPr>
        <w:t xml:space="preserve">8594, </w:t>
      </w:r>
      <w:r>
        <w:rPr>
          <w:rFonts w:ascii="Arial" w:hAnsi="Arial" w:hint="default"/>
          <w:rtl w:val="0"/>
        </w:rPr>
        <w:t>г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Тамбов</w:t>
      </w:r>
    </w:p>
    <w:p>
      <w:pPr>
        <w:pStyle w:val="Основной текст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</w:rPr>
        <w:t>Телефон</w:t>
      </w:r>
      <w:r>
        <w:rPr>
          <w:rFonts w:ascii="Arial" w:hAnsi="Arial"/>
          <w:rtl w:val="0"/>
        </w:rPr>
        <w:t xml:space="preserve"> (4752) 70-35-65</w:t>
      </w:r>
    </w:p>
    <w:p>
      <w:pPr>
        <w:pStyle w:val="Основной текст"/>
      </w:pPr>
      <w:r>
        <w:rPr>
          <w:rFonts w:ascii="Arial" w:hAnsi="Arial" w:hint="default"/>
          <w:b w:val="1"/>
          <w:bCs w:val="1"/>
          <w:rtl w:val="0"/>
          <w:lang w:val="ru-RU"/>
        </w:rPr>
        <w:t>Почта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/>
          <w:rtl w:val="0"/>
          <w:lang w:val="nl-NL"/>
        </w:rPr>
        <w:t>info@agroeco.su</w:t>
      </w:r>
    </w:p>
    <w:sectPr>
      <w:headerReference w:type="default" r:id="rId4"/>
      <w:footerReference w:type="default" r:id="rId5"/>
      <w:pgSz w:w="11906" w:h="16838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513"/>
        <w:tab w:val="right" w:pos="9026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513"/>
        <w:tab w:val="right" w:pos="9026"/>
        <w:tab w:val="clear" w:pos="9020"/>
      </w:tabs>
      <w:jc w:val="left"/>
    </w:pPr>
    <w:r>
      <w:tab/>
      <w:tab/>
    </w:r>
    <w:r>
      <w:rPr>
        <w:rtl w:val="0"/>
        <w:lang w:val="ru-RU"/>
      </w:rPr>
      <w:t>Реквизиты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Заголовок">
    <w:name w:val="Заголовок"/>
    <w:next w:val="Основной текст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444444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Тема">
    <w:name w:val="Тема"/>
    <w:next w:val="Основной текст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1_Note-taking">
  <a:themeElements>
    <a:clrScheme name="21_Note-taking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1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